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C26F" w14:textId="77777777" w:rsidR="00DA3923" w:rsidRDefault="00DA3923" w:rsidP="007229B1">
      <w:pPr>
        <w:jc w:val="center"/>
        <w:rPr>
          <w:rFonts w:ascii="Arial" w:hAnsi="Arial" w:cs="Arial"/>
          <w:b/>
          <w:sz w:val="36"/>
          <w:szCs w:val="36"/>
        </w:rPr>
      </w:pPr>
    </w:p>
    <w:p w14:paraId="716104C2" w14:textId="311D586B" w:rsidR="007229B1" w:rsidRDefault="007229B1" w:rsidP="007229B1">
      <w:pPr>
        <w:jc w:val="center"/>
        <w:rPr>
          <w:rFonts w:ascii="Arial" w:hAnsi="Arial" w:cs="Arial"/>
          <w:b/>
          <w:sz w:val="36"/>
          <w:szCs w:val="36"/>
        </w:rPr>
      </w:pPr>
      <w:r w:rsidRPr="00B049E7">
        <w:rPr>
          <w:rFonts w:ascii="Arial" w:hAnsi="Arial" w:cs="Arial"/>
          <w:b/>
          <w:sz w:val="36"/>
          <w:szCs w:val="36"/>
        </w:rPr>
        <w:t>DECLARAÇÃO</w:t>
      </w:r>
      <w:r>
        <w:rPr>
          <w:rFonts w:ascii="Arial" w:hAnsi="Arial" w:cs="Arial"/>
          <w:b/>
          <w:sz w:val="36"/>
          <w:szCs w:val="36"/>
        </w:rPr>
        <w:t xml:space="preserve"> SISGEN</w:t>
      </w:r>
    </w:p>
    <w:p w14:paraId="32006EC7" w14:textId="69F6FD4F" w:rsidR="007229B1" w:rsidRPr="00D71C1B" w:rsidRDefault="007229B1" w:rsidP="007229B1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(</w:t>
      </w:r>
      <w:r w:rsidR="00D117D3">
        <w:rPr>
          <w:rFonts w:ascii="Arial" w:hAnsi="Arial" w:cs="Arial"/>
          <w:b/>
          <w:sz w:val="36"/>
          <w:szCs w:val="36"/>
        </w:rPr>
        <w:t>Projeto de Pesquisa</w:t>
      </w:r>
      <w:r w:rsidR="00600F00">
        <w:rPr>
          <w:rFonts w:ascii="Arial" w:hAnsi="Arial" w:cs="Arial"/>
          <w:b/>
          <w:sz w:val="36"/>
          <w:szCs w:val="36"/>
        </w:rPr>
        <w:t>/Relatório</w:t>
      </w:r>
      <w:r>
        <w:rPr>
          <w:rFonts w:ascii="Arial" w:hAnsi="Arial" w:cs="Arial"/>
          <w:b/>
          <w:sz w:val="36"/>
          <w:szCs w:val="36"/>
        </w:rPr>
        <w:t>)</w:t>
      </w:r>
    </w:p>
    <w:p w14:paraId="55A69C23" w14:textId="77777777" w:rsidR="007229B1" w:rsidRPr="00D71C1B" w:rsidRDefault="007229B1" w:rsidP="007229B1">
      <w:pPr>
        <w:jc w:val="center"/>
        <w:rPr>
          <w:rFonts w:ascii="Arial" w:hAnsi="Arial" w:cs="Arial"/>
          <w:bCs/>
          <w:sz w:val="28"/>
          <w:szCs w:val="28"/>
        </w:rPr>
      </w:pPr>
    </w:p>
    <w:p w14:paraId="73C0CE5E" w14:textId="77777777" w:rsidR="007229B1" w:rsidRDefault="007229B1" w:rsidP="007229B1">
      <w:pPr>
        <w:jc w:val="center"/>
        <w:rPr>
          <w:rFonts w:ascii="Arial" w:hAnsi="Arial" w:cs="Arial"/>
          <w:b/>
          <w:sz w:val="28"/>
          <w:szCs w:val="28"/>
        </w:rPr>
      </w:pPr>
    </w:p>
    <w:p w14:paraId="46B9DC51" w14:textId="77777777" w:rsidR="007229B1" w:rsidRPr="00EF358C" w:rsidRDefault="007229B1" w:rsidP="007229B1">
      <w:pPr>
        <w:jc w:val="center"/>
        <w:rPr>
          <w:rFonts w:ascii="Arial" w:hAnsi="Arial" w:cs="Arial"/>
          <w:b/>
          <w:sz w:val="28"/>
          <w:szCs w:val="28"/>
        </w:rPr>
      </w:pPr>
    </w:p>
    <w:p w14:paraId="6345E61E" w14:textId="77777777" w:rsidR="007229B1" w:rsidRDefault="007229B1" w:rsidP="007229B1">
      <w:pPr>
        <w:jc w:val="both"/>
        <w:rPr>
          <w:rFonts w:ascii="Arial" w:hAnsi="Arial" w:cs="Arial"/>
          <w:sz w:val="28"/>
          <w:szCs w:val="28"/>
        </w:rPr>
      </w:pPr>
    </w:p>
    <w:p w14:paraId="0B99ECCF" w14:textId="62D4F68D" w:rsidR="007229B1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Eu,</w:t>
      </w:r>
      <w:bookmarkStart w:id="0" w:name="_Hlk83710908"/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 w:rsidRPr="00BF7398">
        <w:rPr>
          <w:rFonts w:ascii="Arial" w:hAnsi="Arial" w:cs="Arial"/>
          <w:sz w:val="24"/>
          <w:szCs w:val="24"/>
        </w:rPr>
        <w:t xml:space="preserve">orientador(a) do(a) </w:t>
      </w:r>
      <w:r w:rsidR="00D117D3">
        <w:rPr>
          <w:rFonts w:ascii="Arial" w:hAnsi="Arial" w:cs="Arial"/>
          <w:sz w:val="24"/>
          <w:szCs w:val="24"/>
        </w:rPr>
        <w:t>bolsista</w:t>
      </w:r>
      <w:r w:rsidRPr="00BF7398">
        <w:rPr>
          <w:rFonts w:ascii="Arial" w:hAnsi="Arial" w:cs="Arial"/>
          <w:sz w:val="24"/>
          <w:szCs w:val="24"/>
        </w:rPr>
        <w:t xml:space="preserve">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,declaro que o </w:t>
      </w:r>
      <w:r w:rsidR="00D117D3">
        <w:rPr>
          <w:rFonts w:ascii="Arial" w:hAnsi="Arial" w:cs="Arial"/>
          <w:sz w:val="24"/>
          <w:szCs w:val="24"/>
        </w:rPr>
        <w:t>Plano de Trabalho do Bolsista</w:t>
      </w:r>
      <w:r>
        <w:rPr>
          <w:rFonts w:ascii="Arial" w:hAnsi="Arial" w:cs="Arial"/>
          <w:sz w:val="24"/>
          <w:szCs w:val="24"/>
        </w:rPr>
        <w:t>, intitulad</w:t>
      </w:r>
      <w:r w:rsidR="00D117D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F7398">
        <w:rPr>
          <w:rFonts w:ascii="Arial" w:hAnsi="Arial" w:cs="Arial"/>
          <w:sz w:val="24"/>
          <w:szCs w:val="24"/>
        </w:rPr>
        <w:t>“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”, PRODUTO do projeto </w:t>
      </w:r>
    </w:p>
    <w:p w14:paraId="2B1E87DC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“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”:</w:t>
      </w:r>
    </w:p>
    <w:p w14:paraId="4D4EC169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615EC5B7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(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) Está devidamente cadastrado no </w:t>
      </w:r>
      <w:proofErr w:type="spellStart"/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proofErr w:type="spellEnd"/>
      <w:r w:rsidRPr="00BF7398">
        <w:rPr>
          <w:rFonts w:ascii="Arial" w:hAnsi="Arial" w:cs="Arial"/>
          <w:sz w:val="24"/>
          <w:szCs w:val="24"/>
        </w:rPr>
        <w:t xml:space="preserve"> sob o n°.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BD3DEE4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5A1A8966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 xml:space="preserve">(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) NÃO necessita de cadastro no </w:t>
      </w:r>
      <w:proofErr w:type="spellStart"/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proofErr w:type="spellEnd"/>
      <w:r w:rsidRPr="00BF7398">
        <w:rPr>
          <w:rFonts w:ascii="Arial" w:hAnsi="Arial" w:cs="Arial"/>
          <w:sz w:val="24"/>
          <w:szCs w:val="24"/>
        </w:rPr>
        <w:t>.</w:t>
      </w:r>
    </w:p>
    <w:p w14:paraId="4715ED37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2F3A24AF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(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) Conforme Resoluções n</w:t>
      </w:r>
      <w:r w:rsidRPr="00BF7398">
        <w:rPr>
          <w:rFonts w:ascii="Arial" w:hAnsi="Arial" w:cs="Arial"/>
          <w:sz w:val="24"/>
          <w:szCs w:val="24"/>
          <w:vertAlign w:val="superscript"/>
        </w:rPr>
        <w:t>os</w:t>
      </w:r>
      <w:r w:rsidRPr="00BF7398">
        <w:rPr>
          <w:rFonts w:ascii="Arial" w:hAnsi="Arial" w:cs="Arial"/>
          <w:sz w:val="24"/>
          <w:szCs w:val="24"/>
        </w:rPr>
        <w:t xml:space="preserve"> 6, 7, 8 e 10/</w:t>
      </w:r>
      <w:proofErr w:type="spellStart"/>
      <w:r w:rsidRPr="00BF7398">
        <w:rPr>
          <w:rFonts w:ascii="Arial" w:hAnsi="Arial" w:cs="Arial"/>
          <w:sz w:val="24"/>
          <w:szCs w:val="24"/>
        </w:rPr>
        <w:t>CGen</w:t>
      </w:r>
      <w:proofErr w:type="spellEnd"/>
      <w:r w:rsidRPr="00BF7398">
        <w:rPr>
          <w:rFonts w:ascii="Arial" w:hAnsi="Arial" w:cs="Arial"/>
          <w:sz w:val="24"/>
          <w:szCs w:val="24"/>
        </w:rPr>
        <w:t xml:space="preserve">/2018 e Norma técnica nº 05/2018, exclusivamente nos casos de pesquisa em filogenia, taxonomia, sistemática, ecologia, biogeografia e epidemiologia, estou </w:t>
      </w:r>
      <w:r w:rsidRPr="00203324">
        <w:rPr>
          <w:rFonts w:ascii="Arial" w:hAnsi="Arial" w:cs="Arial"/>
          <w:sz w:val="24"/>
          <w:szCs w:val="24"/>
        </w:rPr>
        <w:t>aguardando</w:t>
      </w:r>
      <w:r w:rsidRPr="00BF7398">
        <w:rPr>
          <w:rFonts w:ascii="Arial" w:hAnsi="Arial" w:cs="Arial"/>
          <w:sz w:val="24"/>
          <w:szCs w:val="24"/>
        </w:rPr>
        <w:t xml:space="preserve"> a versão 2 do </w:t>
      </w:r>
      <w:proofErr w:type="spellStart"/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proofErr w:type="spellEnd"/>
      <w:r w:rsidRPr="00BF7398">
        <w:rPr>
          <w:rFonts w:ascii="Arial" w:hAnsi="Arial" w:cs="Arial"/>
          <w:sz w:val="24"/>
          <w:szCs w:val="24"/>
          <w:shd w:val="clear" w:color="auto" w:fill="FFFFFF"/>
        </w:rPr>
        <w:t xml:space="preserve"> para cadastrar o referido acesso</w:t>
      </w:r>
      <w:r w:rsidRPr="00BF7398">
        <w:rPr>
          <w:rFonts w:ascii="Arial" w:hAnsi="Arial" w:cs="Arial"/>
          <w:sz w:val="24"/>
          <w:szCs w:val="24"/>
        </w:rPr>
        <w:t>.</w:t>
      </w:r>
    </w:p>
    <w:p w14:paraId="649E0EE9" w14:textId="77777777" w:rsidR="007229B1" w:rsidRPr="00BF7398" w:rsidRDefault="007229B1" w:rsidP="007229B1">
      <w:pPr>
        <w:jc w:val="both"/>
        <w:rPr>
          <w:rFonts w:ascii="Arial" w:hAnsi="Arial" w:cs="Arial"/>
          <w:sz w:val="24"/>
          <w:szCs w:val="24"/>
        </w:rPr>
      </w:pPr>
    </w:p>
    <w:p w14:paraId="1EAEE979" w14:textId="77777777" w:rsidR="007229B1" w:rsidRDefault="007229B1" w:rsidP="007229B1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Data"/>
            <w:enabled/>
            <w:calcOnExit w:val="0"/>
            <w:helpText w:type="text" w:val="Cidade em que o Campus Pertence."/>
            <w:textInput>
              <w:format w:val="Iniciais maiúsculas"/>
            </w:textInput>
          </w:ffData>
        </w:fldChar>
      </w:r>
      <w:bookmarkStart w:id="1" w:name="Data"/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"/>
      <w:r w:rsidRPr="00184A41">
        <w:rPr>
          <w:rFonts w:ascii="Arial" w:hAnsi="Arial" w:cs="Arial"/>
          <w:sz w:val="19"/>
          <w:szCs w:val="19"/>
        </w:rPr>
        <w:t xml:space="preserve">,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184A41">
        <w:rPr>
          <w:rFonts w:ascii="Arial" w:hAnsi="Arial" w:cs="Arial"/>
          <w:sz w:val="19"/>
          <w:szCs w:val="19"/>
        </w:rPr>
        <w:t>de</w:t>
      </w:r>
      <w:proofErr w:type="spellEnd"/>
      <w:r w:rsidRPr="00184A41">
        <w:rPr>
          <w:rFonts w:ascii="Arial" w:hAnsi="Arial" w:cs="Arial"/>
          <w:sz w:val="19"/>
          <w:szCs w:val="19"/>
        </w:rPr>
        <w:t xml:space="preserve"> 20</w:t>
      </w:r>
      <w:bookmarkStart w:id="2" w:name="Texto6"/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bookmarkEnd w:id="2"/>
      <w:r>
        <w:rPr>
          <w:rFonts w:ascii="Arial" w:hAnsi="Arial" w:cs="Arial"/>
          <w:sz w:val="19"/>
          <w:szCs w:val="19"/>
        </w:rPr>
        <w:t>.</w:t>
      </w:r>
    </w:p>
    <w:p w14:paraId="373F7EDB" w14:textId="77777777" w:rsidR="007229B1" w:rsidRDefault="007229B1" w:rsidP="007229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9F25E5E" w14:textId="77777777" w:rsidR="007229B1" w:rsidRDefault="007229B1" w:rsidP="007229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C48F2A2" w14:textId="77777777" w:rsidR="007229B1" w:rsidRDefault="00D21C2B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92396414"/>
          <w:showingPlcHdr/>
          <w:picture/>
        </w:sdtPr>
        <w:sdtEndPr/>
        <w:sdtContent>
          <w:r w:rsidR="007229B1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3BC46876" wp14:editId="59A19EC4">
                <wp:extent cx="1835150" cy="317500"/>
                <wp:effectExtent l="0" t="0" r="0" b="635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224D3BB" w14:textId="42059C46" w:rsidR="007229B1" w:rsidRPr="00BF7398" w:rsidRDefault="007229B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9DB8F18" w14:textId="77777777" w:rsidR="007229B1" w:rsidRPr="00BF7398" w:rsidRDefault="007229B1" w:rsidP="007229B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Professor(a) orientador(a)</w:t>
      </w:r>
    </w:p>
    <w:p w14:paraId="370D5440" w14:textId="77777777" w:rsidR="007229B1" w:rsidRPr="00BF7398" w:rsidRDefault="007229B1" w:rsidP="007229B1">
      <w:pPr>
        <w:suppressAutoHyphens/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p w14:paraId="1565EE80" w14:textId="77777777" w:rsidR="007229B1" w:rsidRPr="00BF7398" w:rsidRDefault="007229B1" w:rsidP="007229B1">
      <w:pPr>
        <w:jc w:val="center"/>
        <w:rPr>
          <w:rFonts w:ascii="Calibri" w:hAnsi="Calibri" w:cs="Arial"/>
          <w:sz w:val="24"/>
          <w:szCs w:val="24"/>
        </w:rPr>
      </w:pPr>
    </w:p>
    <w:p w14:paraId="027B5069" w14:textId="77777777" w:rsidR="007229B1" w:rsidRPr="00EB7394" w:rsidRDefault="007229B1" w:rsidP="007229B1">
      <w:pPr>
        <w:spacing w:after="120" w:line="360" w:lineRule="auto"/>
        <w:jc w:val="both"/>
        <w:rPr>
          <w:rFonts w:ascii="Calibri" w:hAnsi="Calibri" w:cs="Arial"/>
        </w:rPr>
      </w:pPr>
      <w:r w:rsidRPr="00EB7394">
        <w:rPr>
          <w:rFonts w:ascii="Calibri" w:hAnsi="Calibri" w:cs="Arial"/>
        </w:rPr>
        <w:tab/>
      </w:r>
    </w:p>
    <w:p w14:paraId="4FC8908E" w14:textId="77777777" w:rsidR="007229B1" w:rsidRDefault="007229B1" w:rsidP="007229B1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5C5E6B35" w14:textId="77777777" w:rsidR="007229B1" w:rsidRDefault="007229B1" w:rsidP="007229B1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2D43B602" w14:textId="77777777" w:rsidR="007229B1" w:rsidRPr="00280138" w:rsidRDefault="007229B1" w:rsidP="007229B1"/>
    <w:p w14:paraId="0930ED41" w14:textId="77777777" w:rsidR="00864020" w:rsidRDefault="00864020"/>
    <w:sectPr w:rsidR="00864020" w:rsidSect="00CD0110">
      <w:headerReference w:type="default" r:id="rId7"/>
      <w:footerReference w:type="default" r:id="rId8"/>
      <w:pgSz w:w="11907" w:h="16839" w:code="9"/>
      <w:pgMar w:top="2126" w:right="907" w:bottom="2176" w:left="1418" w:header="1134" w:footer="3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1876" w14:textId="77777777" w:rsidR="00D21C2B" w:rsidRDefault="00D21C2B">
      <w:r>
        <w:separator/>
      </w:r>
    </w:p>
  </w:endnote>
  <w:endnote w:type="continuationSeparator" w:id="0">
    <w:p w14:paraId="4B81CDFD" w14:textId="77777777" w:rsidR="00D21C2B" w:rsidRDefault="00D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9B80" w14:textId="548EB1EA" w:rsidR="000949C6" w:rsidRDefault="007229B1" w:rsidP="00AC4890">
    <w:pPr>
      <w:pStyle w:val="Rodap"/>
      <w:jc w:val="center"/>
    </w:pPr>
    <w:r>
      <w:rPr>
        <w:noProof/>
      </w:rPr>
      <w:drawing>
        <wp:inline distT="0" distB="0" distL="0" distR="0" wp14:anchorId="322C9656" wp14:editId="41DCF423">
          <wp:extent cx="6083300" cy="10223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2811" w14:textId="77777777" w:rsidR="00D21C2B" w:rsidRDefault="00D21C2B">
      <w:r>
        <w:separator/>
      </w:r>
    </w:p>
  </w:footnote>
  <w:footnote w:type="continuationSeparator" w:id="0">
    <w:p w14:paraId="7CB9D2A3" w14:textId="77777777" w:rsidR="00D21C2B" w:rsidRDefault="00D2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E4E" w14:textId="077B7BF8" w:rsidR="000949C6" w:rsidRDefault="007229B1" w:rsidP="00AC4890">
    <w:pPr>
      <w:pStyle w:val="Cabealho"/>
      <w:jc w:val="center"/>
    </w:pPr>
    <w:r>
      <w:rPr>
        <w:noProof/>
      </w:rPr>
      <w:drawing>
        <wp:inline distT="0" distB="0" distL="0" distR="0" wp14:anchorId="19AA37D5" wp14:editId="1241F5B2">
          <wp:extent cx="3924300" cy="412750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vPs8KJxtyml6v9m1Y5luXNlOdQB87dg/zRM+nlIWA698lUc2vP7FcJNtTaOxHDahSb2FMDdAsV+3McF4YQrAtg==" w:salt="UuZ80bRdkZmkAxdYp+DyUg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B1"/>
    <w:rsid w:val="001F50CE"/>
    <w:rsid w:val="00216F58"/>
    <w:rsid w:val="00217AD0"/>
    <w:rsid w:val="0043293C"/>
    <w:rsid w:val="00600F00"/>
    <w:rsid w:val="007229B1"/>
    <w:rsid w:val="00747798"/>
    <w:rsid w:val="00864020"/>
    <w:rsid w:val="00AC543B"/>
    <w:rsid w:val="00BF5D0E"/>
    <w:rsid w:val="00D117D3"/>
    <w:rsid w:val="00D21C2B"/>
    <w:rsid w:val="00DA3923"/>
    <w:rsid w:val="00E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ACF"/>
  <w15:chartTrackingRefBased/>
  <w15:docId w15:val="{2894E916-FFDE-4A22-BF4E-294CBAF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229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2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229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29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72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Ciotti</dc:creator>
  <cp:keywords/>
  <dc:description/>
  <cp:lastModifiedBy>Doriane Kaminski</cp:lastModifiedBy>
  <cp:revision>6</cp:revision>
  <dcterms:created xsi:type="dcterms:W3CDTF">2022-02-03T13:30:00Z</dcterms:created>
  <dcterms:modified xsi:type="dcterms:W3CDTF">2022-02-07T11:38:00Z</dcterms:modified>
</cp:coreProperties>
</file>